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2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182"/>
      </w:tblGrid>
      <w:tr w:rsidR="00727D22" w:rsidRPr="00727D22" w:rsidTr="00727D22">
        <w:trPr>
          <w:tblCellSpacing w:w="0" w:type="dxa"/>
          <w:jc w:val="center"/>
        </w:trPr>
        <w:tc>
          <w:tcPr>
            <w:tcW w:w="9182" w:type="dxa"/>
            <w:vAlign w:val="center"/>
            <w:hideMark/>
          </w:tcPr>
          <w:p w:rsidR="00727D22" w:rsidRPr="00727D22" w:rsidRDefault="00727D22" w:rsidP="00727D22">
            <w:pPr>
              <w:widowControl/>
              <w:spacing w:line="432" w:lineRule="auto"/>
              <w:jc w:val="left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</w:p>
          <w:p w:rsidR="00727D22" w:rsidRPr="00727D22" w:rsidRDefault="00727D22" w:rsidP="00727D22">
            <w:pPr>
              <w:widowControl/>
              <w:spacing w:line="432" w:lineRule="auto"/>
              <w:jc w:val="left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附件</w:t>
            </w: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1</w:t>
            </w: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：</w:t>
            </w:r>
          </w:p>
          <w:p w:rsidR="00727D22" w:rsidRPr="00727D22" w:rsidRDefault="00727D22" w:rsidP="00727D22">
            <w:pPr>
              <w:widowControl/>
              <w:spacing w:line="432" w:lineRule="auto"/>
              <w:jc w:val="center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80</w:t>
            </w: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家认定软件企业名单</w:t>
            </w:r>
          </w:p>
          <w:tbl>
            <w:tblPr>
              <w:tblW w:w="864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60"/>
              <w:gridCol w:w="1950"/>
              <w:gridCol w:w="3435"/>
              <w:gridCol w:w="1320"/>
              <w:gridCol w:w="1275"/>
            </w:tblGrid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认定号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企业名称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法定代表人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发证日期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R-2011-0069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北京融嘉合创科技有限公司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刘之杰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R-2011-0070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北京道亨兴达科技有限公司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曲京武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R-2011-0071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北京诚创达科技有限公司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王笑寒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R-2011-0072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金软舟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陈其红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R-2011-0073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北京汉迅科技有限责任公司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张宏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R-2011-0074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远航科峰软件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贾中千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R-2011-0075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北京晶智意达科技有限公司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坚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R-2011-0076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北京威克赛尔软件技术有限公司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陈建文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R-2011-0077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北京东方智嵌科技有限责任公司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戚骁亚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R-2011-0078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北京卓导科技有限公司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郝峰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R-2011-0079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北京锐锋钝石科技有限公司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付勇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R-2011-0080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威兰泰克科技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刘国艳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R-2011-0081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北京联合信标测试技术有限公司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马开建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R-2011-0082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久恒科创软件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刘斌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R-2011-0083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北京一云科技有限公司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李文华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R-2011-0084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北京高术致力传媒技术发展有限公司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李文平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R-2011-0085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北京中创兴商信息科技有限责任公司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廖亮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18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R-2011-0086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北京禾银财富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信息技术有限公司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王醒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R-2011-0087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北京数码视讯通信技术发展有限公司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邹鑫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R-2011-0088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北京博扬德科技有限公司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项永奎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R-2011-0089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索易在线网络技术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高岳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R-2011-0090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北京大展协力信息技术有限责任公司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李锦成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R-2011-0091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北京惠泽智信科技有限公司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甘颖丽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R-2011-0092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航天信息软件技术有限公司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刘振南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R-2011-0093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中诚信资讯科技有限公司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闫衍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R-2011-0094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北京中擎超能科技有限公司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叶冠中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R-2011-0095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北京博泰创新科技发展有限公司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廖剑波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R-2011-0096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北京正有汇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智科技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刘莹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R-2011-0097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北京联拓恒芯科技发展有限公司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戴国良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R-2011-0098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北京群祥兴科技有限公司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赵品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R-2011-0099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科装速通（北京）信息技术有限公司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邓卫华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R-2011-0100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北京呈天时空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信息技术有限公司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霍殿岩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R-2011-0101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精航伟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泰测控仪器（北京）有限公司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张锦孚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R-2011-0102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北京联纲科技有限公司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杨严冰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R-2011-0103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北京市万格数码通讯科技有限公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多国起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36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R-2011-0104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北京太岳宏图科技有限公司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周亚安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R-2011-0105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北京世纪高蓝科技有限公司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冯涛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R-2011-0106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北京易维清信息技术股份有限公司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李楠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R-2011-0107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北京简单科技有限公司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周劲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R-2011-0108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北京海兰弘义科技有限公司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魏法军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R-2011-0109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北京天龙融和软件有限公司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林振国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R-2011-0110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联网时代（北京）科技有限公司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蔡文胜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R-2011-0111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北京赛融信科技有限公司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赵霞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R-2011-0112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北京天诚信安科技有限公司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李随娥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R-2011-0113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北京北方烽火科技有限公司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童国华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R-2011-0114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北京全路通信信号研究设计院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张海丰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R-2011-0115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北京百涛科技有限公司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白杰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R-2011-0116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北京沧浪致远科技有限公司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聂颖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R-2011-0117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北京融创泰富科技有限公司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韩长治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R-2011-0118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北京文创科技有限责任公司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孙涛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R-2011-0119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新博卓畅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技术（北京）有限公司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甘中学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R-2011-0120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北京铭万互联科技有限公司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蒲晓洁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R-2011-0121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北京合创智源科技有限公司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季云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R-2011-0122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北京上善易通信息技术有限公司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李奇鸿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R-2011-0123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梦融科技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发展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张宇鹏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56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R-2011-0124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北京德诺捷思软件技术有限责任公司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解鹏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R-2011-0125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北京清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图杰运软件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黄俊峰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R-2011-0126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北京紫锐世博科技有限公司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徐冠武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R-2011-0127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北京慧通科技有限公司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郑艳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R-2011-0128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海辉金信软件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孙振耀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R-2011-0129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奥普维新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苏晓丹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R-2011-0130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北京思迈特威科技有限公司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马道松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R-2011-0131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北京比邻视通科技有限公司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张引民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R-2011-0132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中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经智库信息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韩港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R-2011-0133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北京悦和软件有限公司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徐玮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R-2011-0134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北京中广上洋科技股份有限公司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周华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R-2011-0135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蓝港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思必特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王峰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R-2011-0136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北京三栖人科技有限公司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刘威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R-2011-0137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北京柏瑞安讯科技发展有限公司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周科军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R-2011-0138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蓝港星云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王峰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71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R-2011-0139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北京中诚合创科技有限公司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王福全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R-2011-0140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北京瑞达思通科技有限公司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李炳刚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R-2011-0141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一方梯队软件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蒋云浩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R-2011-0142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博望圣达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仿真科技有限公司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王兰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R-2011-0143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北京传承永创科技有限公司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李晓峰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76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R-2011-0144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北京瀚海星云软件有限公司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邢司墨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77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R-2011-0145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北京飞速搜信技术有限公司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李一男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78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R-2011-0146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北京艾普优计算机系统有限公司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李吉锋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79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R-2011-0147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北京世纪协和科技发展有限公司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刘锋</w:t>
                  </w:r>
                  <w:proofErr w:type="gramEnd"/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R-2011-0148</w:t>
                  </w:r>
                </w:p>
              </w:tc>
              <w:tc>
                <w:tcPr>
                  <w:tcW w:w="3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北京中亚互联科技发展有限公司</w:t>
                  </w:r>
                </w:p>
              </w:tc>
              <w:tc>
                <w:tcPr>
                  <w:tcW w:w="1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龚少晖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</w:tbl>
          <w:p w:rsidR="00727D22" w:rsidRPr="00727D22" w:rsidRDefault="00727D22" w:rsidP="00727D22">
            <w:pPr>
              <w:widowControl/>
              <w:spacing w:line="432" w:lineRule="auto"/>
              <w:jc w:val="left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b/>
                <w:bCs/>
                <w:color w:val="000000"/>
                <w:kern w:val="0"/>
                <w:sz w:val="24"/>
                <w:szCs w:val="24"/>
              </w:rPr>
              <w:br w:type="textWrapping" w:clear="all"/>
            </w:r>
          </w:p>
          <w:p w:rsidR="00727D22" w:rsidRPr="00727D22" w:rsidRDefault="00727D22" w:rsidP="00727D22">
            <w:pPr>
              <w:widowControl/>
              <w:spacing w:line="432" w:lineRule="auto"/>
              <w:jc w:val="left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附件</w:t>
            </w: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2</w:t>
            </w: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：</w:t>
            </w:r>
          </w:p>
          <w:p w:rsidR="00727D22" w:rsidRPr="00727D22" w:rsidRDefault="00727D22" w:rsidP="00727D22">
            <w:pPr>
              <w:widowControl/>
              <w:spacing w:line="432" w:lineRule="auto"/>
              <w:jc w:val="center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261</w:t>
            </w: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家软件企业年审通过名单</w:t>
            </w:r>
          </w:p>
          <w:p w:rsidR="00727D22" w:rsidRPr="00727D22" w:rsidRDefault="00727D22" w:rsidP="00727D22">
            <w:pPr>
              <w:widowControl/>
              <w:spacing w:line="432" w:lineRule="auto"/>
              <w:jc w:val="center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  <w:tbl>
            <w:tblPr>
              <w:tblW w:w="909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885"/>
              <w:gridCol w:w="1815"/>
              <w:gridCol w:w="3542"/>
              <w:gridCol w:w="1471"/>
              <w:gridCol w:w="1377"/>
            </w:tblGrid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认定号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企业名称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法定代表人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发证日期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R-2000-0035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北京弘历通投资顾问有限公司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冯钢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R-2000-0065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北京航天中兴医疗系统有限公司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于红林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R-2000-0071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北京明天高软科技有限公司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程景泰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R-2000-0044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通用科技有限公司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童维勤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R-2001-0363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往来软件（北京）有限公司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余焕然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R-2001-0053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北京万兴新锐科技发展有限公司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陆飞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R-2001-0174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北京市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时林电脑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邵光震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R-2001-0264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北京方正众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邦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数字医疗系统有限公司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刘晓昆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R-2001-0184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北京紫光华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宇软件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邵学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R-2002-0343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北京致远协创软件有限公司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徐石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R-2002-0002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润通新元软件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徐峰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R-2002-0021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北京汇博精瑞科技有限责任公司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章希宜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R-2002-0246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北京贝英斯数码技术有限公司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罗小兵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R-2002-0303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北京市仁爱教育技术有限公司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赵家凤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R-2002-0245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北京有生博大软件技术有限公司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王克照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R-2002-0409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北京清软软件技术有限责任公司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朱同发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R-2003-0484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北京同方卫康科技有限公司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王海波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R-2003-0329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北京泰隆恒业高新技术有限公司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罗耿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R-2003-0051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北京西讯计算机技术有限公司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丁肖克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R-2003-0296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北京数码大方科技有限公司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雷毅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R-2003-0186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北京北方银证软件开发有限公司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周道熊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R-2003-0358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北京正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邦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高科信息技术有限公司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赖渝莲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R-2003-0103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北京大陆康腾科技有限公司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陈阳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R-2003-0053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迪思杰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数码技术有限公司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韩宏坤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R-2003-0347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首电创新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应用技术有限公司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苏卫强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R-2003-0042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北京合力金桥软件技术有限责任公司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张海峰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R-2003-0281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北京品恩科技有限公司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刘正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R-2003-0046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华纬讯电信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王生安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R-2004-0400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北京金润方舟软件科技有限公司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杨健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R-2004-0340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北京中科金财电子商务有限公司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朱烨东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R-2004-0029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北京石大油软技术有限公司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黄述旺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R-2004-0276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北京商路通信息技术有限公司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孙铭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33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R-2004-0291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奥地索（北京）信息技术有限公司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赵晓华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R-2004-0289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中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金金融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认证中心有限公司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卫国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R-2004-0271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北京德普永信软件有限公司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白涛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R-2004-0407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北京安宁创新网络科技有限公司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世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腾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R-2004-0432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北京世纪旗云软件技术有限公司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郭艳军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R-2004-0178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北京可维创业科技有限公司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王自力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R-2004-0166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北京华乐思软件科技有限公司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郑永柏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R-2004-0545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北京海通嘉讯科技有限公司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潘之凯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R-2004-0343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北京洪恩教育科技股份有限公司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池寒峰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R-2004-0140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北京像素软件科技股份有限公司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刘坤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R-2004-0190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北京网梯信息技术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张震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R-2004-0191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北京网梯科技发展有限公司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张震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R-2005-0217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北京和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力记易科技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黄维学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R-2005-0018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北京格鲁达科技发展有限公司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顾小锋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R-2005-0200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北京维视通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数码科技有限公司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霍小丽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R-2005-0054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北京蓝科泰达科技有限公司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田道远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R-2005-0384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北京神州视景信息技术有限公司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蒋成高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R-2005-0109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北京众智创业科技开发有限公司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原斌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R-2005-0457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北京思创银联科技股份有限公司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于晓军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R-2005-0066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北京市数码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创识科技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张更生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R-2005-0083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北京中美寰宇科技有限责任公司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赵哲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R-2005-0005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北京华胜视讯科技有限公司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夏宇昆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55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R-2005-0178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北京中科信利技术有限公司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苗路广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R-2005-0289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北京创实无限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铃木博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R-2005-0124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北京通润鸿博科技有限公司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朱鸿援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R-2005-0126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北京普讯科技有限公司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王生安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R-2005-0271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北京益华鼎泰科技发展有限公司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冯兵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R-2005-0479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北京高阳捷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迅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李伟斌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R-2006-0449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北京安宁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英硕软件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郑国庆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R-2006-0245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北京傲威卓越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虚拟技术服务有限责任公司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翁海昕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R-2006-0601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北京谷数科技有限公司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杨刚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R-2006-0177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北京天远三维科技有限公司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李仁举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R-2006-0075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北京金土木软件技术有限公司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孙英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R-2006-0190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北京嘉和美康信息技术有限公司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夏军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R-2006-0570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北京文华在线科技发展有限公司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张晓庆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R-2006-0427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德召文软件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技术开发有限公司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胡召文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R-2006-0156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北京埃昂赛信息科技有限公司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樊东升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R-2006-0172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北京兴大豪信息技术有限公司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郑建军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R-2006-0034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北京盟度科技有限公司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徐玉真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R-2006-0302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北京市技广达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科技开发有限公司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张广才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R-2006-0530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北京九瑞网络科技有限公司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梁静芸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R-2006-0340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北京同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兴创业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应用软件开发有限公司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唐学伦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75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R-2006-0149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北京博士山科技有限公司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李佳怡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R-2006-0093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北京中电达通通信技术股份有限公司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纪航军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R-2006-0560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北京智安邦科技有限公司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张春光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R-2006-0168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北京用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尚科技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俞琳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R-2006-0234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北京赛尔毕博信息技术有限公司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吴建平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R-2006-0131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北京爱创科技股份有限公司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谢朝晖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R-2006-0049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北京红河谷时代信息技术有限公司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方彬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R-2007-0261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北京比蒙科技有限公司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宋伯润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R-2007-0009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北京联广视讯科技有限公司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周建斌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R-2007-0683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北京贝英斯风采信息技术有限公司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罗小兵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R-2007-0449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北京百文宝科技有限公司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马贤亮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R-2007-0630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北京骏嘉财通科技有限公司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崔欣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R-2007-0681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北京图安世纪科技有限公司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胡淮兵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R-2007-0217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北京瑞智信通科技发展有限公司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秦吉如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R-2007-0751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荣信嘉时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王强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R-2007-0655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北京上达通信息技术有限公司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朴龙光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R-2007-0360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北京耀华康业科技发展有限公司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王汉亮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R-2007-0241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北京科维能动信息技术有限公司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崔磊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R-2007-0736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北京中科金财科技股份有限公司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朱烨东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94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R-2007-0133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北京东方振动和噪声技术研究所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应明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R-2007-0459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北京宇时新能科技发展有限公司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春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R-2007-0073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北京友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联创新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系统集成有限公司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徐伟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R-2007-0123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北京微智信业科技有限公司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黄永军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R-2007-0103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北京瑞尼尔技术有限公司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柯兆明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R-2007-0100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恒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泰艾普石油天然气技术服务股份有限公司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孙庚文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R-2007-0344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北京新禾嘉盈科技有限公司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金盛林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R-2007-0752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北京南天宏远科技有限公司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郑南南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R-2007-0617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北京中科海讯软件科技有限公司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何国建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R-2007-0586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北京华创动力科技有限公司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刘斌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R-2007-0163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北京金惠新悦科技有限公司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赵慧琴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R-2007-0195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中能联源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贺晨鸿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R-2007-0007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北京国威英赛科技有限公司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王闯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R-2008-0194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北京智能视觉信息技术有限公司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R-2008-0219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北京艾普德盛数码科技有限公司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黄德明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R-2008-0245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北京北方恒扬科技有限公司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陈鹏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R-2008-0639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艺正扬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（北京）科技有限公司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谭艺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R-2008-0444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北京艾迪超科技有限公司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行晓燕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R-2008-0326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北京优力讯科技有限公司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路名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R-2008-0817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北京西慧科技发展有限公司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马云云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R-2008-0538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北京宇动源科技有限公司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邱兆龙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115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R-2008-0627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北京腾焰软件有限公司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玉曦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R-2008-0636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北京中科创元科技有限公司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蔡立新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R-2008-0189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北京国网中电自动化技术有限公司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张红岩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R-2008-0698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北京古智科技有限公司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齐岩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R-2008-0662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北京科锐博通科技有限公司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李东江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R-2008-0204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北京恒通智策科技发展有限公司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韩惠昌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R-2008-0589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优万网络技术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（北京）有限公司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叶蓬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R-2008-0001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北京北琪医疗科技有限公司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谢中复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R-2008-0599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北京金阳普泰石油技术股份有限公司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秦志军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R-2008-0781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北京测腾信息技术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董健明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R-2008-0537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北京泰克贝思科技有限公司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王东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R-2008-0703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北京光科时代科技有限公司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江山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R-2008-0633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三合宏运（北京）信息技术有限公司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王恒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R-2008-0317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普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华优科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（北京）科技有限公司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李坤武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R-2008-0278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北京易普拉格科技有限责任公司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梁志鑫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R-2008-0445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北京杰瑞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网科软件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R-2008-0778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华洋峻峰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信息工程股份公司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郭洁平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R-2008-0740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北京百顺世纪科技有限公司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莫增亮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R-2008-0460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北京祥瑞广惠科技有限公司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陈继锋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R-2008-0729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北京技广通科技有限公司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张广才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135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R-2008-0228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北京中环信科科技有限公司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王士波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R-2008-0737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北京中鼎高科自动化技术有限公司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姚福来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R-2008-0730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北京华软恒信科技发展有限公司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冯国宏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R-2008-0457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新奥特（北京）视频技术有限公司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郑福双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R-2008-0511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北京汉邦无限科技有限公司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李贵凤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R-2008-0261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北京经华智业教育科技有限公司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刘亚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R-2008-0436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北京鲸鲨软件科技有限公司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王晓强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R-2008-0234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北京同度工程物探技术有限公司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赵永贵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R-2008-0732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盛吉高科（北京）科技有限公司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杨红云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R-2008-0660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北京迪普创新科技有限公司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R-2008-0232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北京腾邦科技发展有限公司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王瑞婉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R-2008-0004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青花瓷软件（北京）有限公司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朱同发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R-2008-0921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北京和兴宏图科技有限公司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邱克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R-2009-0542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北京泰运天海科技有限公司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林淑霞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R-2009-0452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中外建设信息有限责任公司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倪江波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R-2009-0653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北京迪格海纳教育科技有限公司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王红松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R-2009-0154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科翼顺驰软件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马祁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R-2009-0579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北京佩顿科技有限公司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高淑德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R-2009-0498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北京青莲时代科技有限公司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陈利华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R-2009-0698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必拓（北京）科技有限公司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黄斌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R-2009-0198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千安哲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黄亦谦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156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R-2009-0248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北京科益灵动科技有限公司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姜翠花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R-2009-0449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北京九三三软件股份有限公司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吴木森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R-2009-0674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北京亿仁赛博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医疗软件有限公司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李振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R-2009-0314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北京阳光伟业科技发展有限公司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田大庆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R-2009-0313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北京中数基业科技有限公司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闫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宝城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R-2009-0559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北京东方云件科技有限公司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夏玉娟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R-2009-0461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北京宝兰德软件技术服务有限公司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易存道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R-2009-0034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北京文通科技有限公司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沙建辉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R-2009-0246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科派特信息技术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布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莱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恩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.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特雷尔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R-2009-0231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北京鼎信未来科技有限公司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王常海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R-2009-0434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华益天信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许强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R-2009-0249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北京微通信达科技有限公司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张春欣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R-2009-0049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北京众大永泰科技有限公司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徐春梅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169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R-2009-0627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北京华航航宇科技有限公司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任勇芳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R-2009-0479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空中（中国）有限公司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王贵君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R-2009-0557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北京惠信博思技术有限公司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刘宇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R-2009-0553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北京华大九天软件有限公司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刘晋平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R-2009-0504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北京上元信科技有限公司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王远芳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R-2009-0573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北京冠中集创科技有限公司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徐泽群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R-2009-0136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北京洪恩成长教育科技有限公司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池寒峰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176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R-2009-0135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北京家园社教育科技有限公司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池寒峰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R-2009-0448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凯云创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智软件技术有限公司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何国凯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R-2009-0152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同步信科软件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罗军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R-2009-0530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北京托普力得科技有限公司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郑笑彤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R-2009-0518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北京神舟智汇科技有限公司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张骏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R-2009-0420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北京慧智神光科技有限公司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邓泽清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R-2009-0130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基点认知技术（北京）有限公司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张威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R-2009-0628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北京上品科技发展有限责任公司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R-2009-0159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北京冠华惠中新技术有限公司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郭钢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R-2009-0121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北京久华信信息技术有限公司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刘于昕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R-2009-0526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驿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风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翔海软件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赵焱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R-2009-0213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北京海量智能软件技术有限公司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吴光宇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R-2009-0508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北京格瑞纳电子产品有限公司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陈永刚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R-2009-0168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国富商通信息技术发展股份有限公司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刘俊生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R-2009-0528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北京安晨科技有限公司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李超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R-2009-0003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百润时代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网络技术（北京）有限公司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朱星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R-2009-0020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北京加维信通信息技术有限公司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陈荣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R-2009-0395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北京快乐天成软件技术有限公司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成戊丁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R-2009-0550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北京神州亿众科技有限公司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汪渝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R-2009-0683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北京智明星通科技有限公司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唐彬森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196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R-2009-0282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江南信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安（北京）科技有限公司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闫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鹏程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R-2009-0383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优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视科技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俞永福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R-2010-0124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索科维尔（北京）软件系统有限公司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田华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R-2010-0646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优构（北京）信息技术有限公司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王学娜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R-2010-0159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北京创新京安丹灵科技股份公司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毛振宏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R-2010-0089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北京博达通控技术有限公司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秦贺玉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R-2010-0308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滕海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视阳网络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科技（北京）有限公司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刘希将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R-2010-0706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北京周服科技有限公司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于丙超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R-2010-0539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北京信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诺瑞得软件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系统有限公司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吴若松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R-2010-0282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九合天下（北京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徐蓉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R-2010-0545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东润环能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（北京）科技有限公司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汤申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R-2010-0215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北京中视利通科技有限公司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林峰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R-2010-0522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易友恒软件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孙晓为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R-2010-0015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北京博新创亿科技股份有限公司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戴亚刚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R-2010-0247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递蓝科软件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徐惠和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R-2010-0542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北京华夏金信科技有限公司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张伟方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R-2010-0075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北京天梯志鸿教育科技有限责任公司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张立杰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R-2010-0061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北京朗威视讯电子技术有限公司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李晨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R-2010-0586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北京网元畅游娱乐科技有限公司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孟宪明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R-2010-0241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北京兴竹国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能软件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赵清政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216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R-2010-0486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北京中发恒博科技有限公司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唐筑波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R-2010-0386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北京飞信天地软件有限公司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张武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R-2010-0167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北京慧远保银信息技术有限公司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白志国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R-2010-0583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联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云软件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庞宇征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R-2010-0605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北京云天网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安软件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高文占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R-2010-0445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北京中海通科技有限公司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祝经和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R-2010-0573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北京文安世纪软件科技有限公司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高晓萌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R-2010-0044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北京威泰视信科技有限公司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李书颐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R-2010-0225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瑞晶信息技术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（北京）有限公司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罗伯特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 xml:space="preserve"> . 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杨森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R-2010-0527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北京赛博兴安科技有限公司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王晓辉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R-2010-0488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大唐云动力科技股份有限公司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张磊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R-2010-0108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北京掌娱无限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吴剑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R-2010-0593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北京道亨兴盛科技有限公司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曲京武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R-2010-0487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北京瑞联峰慧科技有限公司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姚英慧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R-2010-0489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北京深蓝景天技术有限公司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陈凯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R-2010-0024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北京壹人壹本信息科技有限公司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蒋宇飞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R-2010-0239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北京中创科风科技有限公司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王东明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R-2010-0553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华拓信通软件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李卫东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R-2010-0073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北京鼎汉软件有限公司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顾庆伟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R-2010-0070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北京易信源信息技术有限公司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郭庆民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236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R-2010-0437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北京跳网无限科技发展有限公司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杨金钰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R-2010-0025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北京联导通信技术有限公司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夏习彬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R-2010-0121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北京网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元圣唐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娱乐科技有限公司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孟宪明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R-2010-0676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一九易站电子商务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向业锋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R-2010-0098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北京上方云水软件技术有限公司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段民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R-2010-0640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北京宇轩瑞祥科技有限公司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张志凯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R-2010-0518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北京博新恒业科技有限公司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朱平军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R-2010-0060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北京视讯电子技术有限责任公司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田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世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德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R-2010-0285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北京矽科华星科技有限公司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陆庆成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R-2010-0733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信宽通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刘于昕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R-2010-0474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北京来安科技有限公司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汤霜辉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R-2010-0125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北京市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腾河科技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常洪山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R-2010-0450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北京天地和同科技有限责任公司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陈俊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R-2010-0129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北京易特思维信息技术有限公司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傅涛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R-2010-0055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北京交控科技有限公司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郜春海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R-2010-0153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北京中软恒信科技有限公司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马建军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252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R-2010-0335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北京卓华软件有限公司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张拥军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253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R-2010-0260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北京中矿华沃电子科技有限公司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黄国鹏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254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R-2010-0485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北京宝软科技有限公司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吴紫鹏</w:t>
                  </w:r>
                  <w:proofErr w:type="gramEnd"/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R-2010-0113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财富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鑫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盈科技（北京）有限公司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郇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今泽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R-2010-0482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摩托罗拉（北京）移动技术有限公司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斯科特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.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斯蒂尔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257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R-1999-0038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中网通讯网络有限公司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万平国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258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R-1999-0006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北京市天元网络技术股份有限公司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孟洛明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259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R-1999-0014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北京四维远见信息技术有限公司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刘先林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260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R-1999-0052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北京世纪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鼎点软件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要文涛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261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R-1999-0002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汉王科技股份有限公司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刘迎建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2011-04-20</w:t>
                  </w:r>
                </w:p>
              </w:tc>
            </w:tr>
          </w:tbl>
          <w:p w:rsidR="00727D22" w:rsidRPr="00727D22" w:rsidRDefault="00727D22" w:rsidP="00727D22">
            <w:pPr>
              <w:widowControl/>
              <w:spacing w:line="432" w:lineRule="auto"/>
              <w:jc w:val="left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  <w:p w:rsidR="00727D22" w:rsidRPr="00727D22" w:rsidRDefault="00727D22" w:rsidP="00727D22">
            <w:pPr>
              <w:widowControl/>
              <w:spacing w:line="432" w:lineRule="auto"/>
              <w:jc w:val="left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b/>
                <w:bCs/>
                <w:color w:val="000000"/>
                <w:kern w:val="0"/>
                <w:sz w:val="24"/>
                <w:szCs w:val="24"/>
              </w:rPr>
              <w:br w:type="textWrapping" w:clear="all"/>
            </w:r>
          </w:p>
          <w:p w:rsidR="00727D22" w:rsidRPr="00727D22" w:rsidRDefault="00727D22" w:rsidP="00727D22">
            <w:pPr>
              <w:widowControl/>
              <w:spacing w:line="432" w:lineRule="auto"/>
              <w:jc w:val="left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附件</w:t>
            </w: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3</w:t>
            </w: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：</w:t>
            </w:r>
          </w:p>
          <w:p w:rsidR="00727D22" w:rsidRPr="00727D22" w:rsidRDefault="00727D22" w:rsidP="00727D22">
            <w:pPr>
              <w:widowControl/>
              <w:spacing w:line="432" w:lineRule="auto"/>
              <w:jc w:val="center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42</w:t>
            </w:r>
            <w:r w:rsidRPr="00727D22"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  <w:t>家软件企业变更名单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430"/>
              <w:gridCol w:w="1345"/>
              <w:gridCol w:w="1738"/>
              <w:gridCol w:w="1850"/>
              <w:gridCol w:w="1168"/>
              <w:gridCol w:w="1974"/>
              <w:gridCol w:w="661"/>
            </w:tblGrid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136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认定证书号</w:t>
                  </w:r>
                </w:p>
              </w:tc>
              <w:tc>
                <w:tcPr>
                  <w:tcW w:w="333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变更前</w:t>
                  </w:r>
                </w:p>
              </w:tc>
              <w:tc>
                <w:tcPr>
                  <w:tcW w:w="169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变更事项</w:t>
                  </w:r>
                </w:p>
              </w:tc>
              <w:tc>
                <w:tcPr>
                  <w:tcW w:w="369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变更后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企业名称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法人</w:t>
                  </w:r>
                </w:p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代表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企业名称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法人</w:t>
                  </w:r>
                </w:p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代表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R-2000-0156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北京朗新信息系统有限公司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林立新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北京华为朗新科技有限责任公司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林立新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R-2009-0691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北京中公高科投资管理有限公司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周伟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中路高科交通科技集团有限公司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周伟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R-2009-0318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建亿通数据处理信息有限公司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何宗盛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建亿通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数据处理信息有限公司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何宗盛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R-2004-0490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华耀环宇科技（北京）有限公司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赵耀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华耀（中国）科技有限公司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赵耀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R-2004-0349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金银岛（北京）网络科技有限公司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王宇宏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金银岛（北京）网络科技股份有限公司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王宇宏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R-2005-0487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北京东软超越软件技术有限公司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王勇峰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东软集团（北京）有限公司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王勇峰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R-2003-0454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北京水晶石数字科技有限公司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卢正刚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北京水晶石数字科技股份有限公司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卢正刚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R-2007-0456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北京坚石诚信科技股份有限公司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李春生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北京坚石诚信科技有限公司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李春生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R-2009-0130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基点认知技术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高伟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基点认知技术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张威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R-2000-0156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北京华为朗新科技有限责任公司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凯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文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.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匹克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(KEVIN.PICKER)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北京华为朗新科技有限责任公司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郑新标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R-2000-0156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北京华为朗新科技有限责任公司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郑新标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北京华为朗新科技有限责任公司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林立新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R-2008-0527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北京金桥恒泰科技有限公司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唐斌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北京金桥恒泰科技有限公司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田松林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R-2006-0378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亿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阳安全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任志军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亿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阳安全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周春楠</w:t>
                  </w:r>
                  <w:proofErr w:type="gramEnd"/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R-2010-0050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北京团信科技有限公司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方非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北京团信科技有限公司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方双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R-2010-0604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北京万易信息技术有限公司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王春才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北京万易信息技术有限公司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管学岗</w:t>
                  </w:r>
                  <w:proofErr w:type="gramEnd"/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16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R-2006-0114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北京远航通信息技术有限公司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赵培兵</w:t>
                  </w:r>
                  <w:proofErr w:type="gramEnd"/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北京远航通信息技术有限公司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孙其礼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R-2009-0677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北京知行人科技有限公司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李兴森</w:t>
                  </w:r>
                  <w:proofErr w:type="gramEnd"/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北京知行人科技有限公司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孙利舟</w:t>
                  </w:r>
                  <w:proofErr w:type="gramEnd"/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R-2004-0295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北京国网联盟科技股份有限公司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刘铖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北京国网联盟科技股份有限公司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赵金良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R-2006-0480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太极计算机股份有限公司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刘爱民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太极计算机股份有限公司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李建明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R-2005-0003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强网政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通信息技术有限公司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世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录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强网政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通信息技术有限公司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蒋洁琼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R-2002-0303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北京市仁爱教育技术有限公司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赵勇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北京市仁爱教育技术有限公司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赵家凤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R-2006-0137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金印科技（北京）有限责任公司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李民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金印科技（北京）有限责任公司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全勇旭</w:t>
                  </w:r>
                  <w:proofErr w:type="gramEnd"/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R-2009-0206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北京东方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文骏软件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科技有限责任公司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刘海兵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北京东方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文骏软件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科技有限责任公司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胡文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R-2008-0533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北京欣诺格科技有限公司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李新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北京欣诺格科技有限公司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李铎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R-2009-0620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北京中电瑞达电子技术有限公司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孙伟彪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北京中电瑞达电子技术有限公司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李楠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R-2008-0289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北京华鑫志和科技有限公司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坚</w:t>
                  </w:r>
                  <w:proofErr w:type="gramEnd"/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北京华鑫志和科技有限公司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林纯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27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R-2010-0403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兹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曼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软件技术（北京）有限公司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陈颖楠</w:t>
                  </w:r>
                  <w:proofErr w:type="gramEnd"/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兹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曼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软件技术（北京）有限公司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钱力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R-2010-0268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北京龙马易通信息技术有限公司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郭莉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北京龙马易通信息技术有限公司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申珅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R-2009-0275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北京百迅龙科技有限公司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温明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北京百迅龙科技有限公司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姚俊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R-2009-0134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北京大基康明医疗设备有限公司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孙启银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北京大基康明医疗设备有限公司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孙明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R-2010-0280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赛酷特（北京）信息技术有限公司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刘玉红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赛酷特（北京）信息技术有限公司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邹芬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R-2010-0416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北京中金财富数据分析软件有限公司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陈晨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北京中金财富数据分析软件有限公司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赵阳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R-2007-0275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北京暴风网际科技有限公司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方唯</w:t>
                  </w:r>
                  <w:proofErr w:type="gramEnd"/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北京暴风网际科技有限公司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冯鑫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R-2010-0266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吉祥好运（北京）商务有限公司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钱亮</w:t>
                  </w:r>
                  <w:proofErr w:type="gramEnd"/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吉祥好运（北京）商务有限公司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吴妍冰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R-2009-0685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北京和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利时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自动化驱动技术有限公司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王常力</w:t>
                  </w:r>
                  <w:proofErr w:type="gramEnd"/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北京和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利时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自动化驱动技术有限公司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邵柏庆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R-2008-0882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汇元网电子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商务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邱磊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北京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汇元网电子商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务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吴妍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冰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lastRenderedPageBreak/>
                    <w:t>37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R-2010-0565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北京万邦众和科技有限公司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侯连菊</w:t>
                  </w:r>
                  <w:proofErr w:type="gramEnd"/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北京万邦众和科技有限公司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王平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R-2005-0433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摩托罗拉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中国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高瑞彬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摩托罗拉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中国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海伦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.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昙迪</w:t>
                  </w:r>
                  <w:proofErr w:type="gramEnd"/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R-2002-0439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北京和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利时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信息技术有限公司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齐大兴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软件企业名称及</w:t>
                  </w:r>
                </w:p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神华和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利时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信息技术有限公司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张骐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R-2010-0228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北京卡米伟恒科技有限公司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胡建福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软件企业名称及</w:t>
                  </w:r>
                </w:p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北京英东</w:t>
                  </w: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翔数字</w:t>
                  </w:r>
                  <w:proofErr w:type="gramEnd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周瑾</w:t>
                  </w:r>
                  <w:proofErr w:type="gramEnd"/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R-2009-0409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北京永基实创科技有限公司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徐德印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软件企业名称及</w:t>
                  </w:r>
                </w:p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北京永金实创科技有限公司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高学明</w:t>
                  </w:r>
                </w:p>
              </w:tc>
            </w:tr>
            <w:tr w:rsidR="00727D22" w:rsidRPr="00727D22">
              <w:trPr>
                <w:tblCellSpacing w:w="0" w:type="dxa"/>
                <w:jc w:val="center"/>
              </w:trPr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京</w:t>
                  </w: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R-2004-0268</w:t>
                  </w:r>
                </w:p>
              </w:tc>
              <w:tc>
                <w:tcPr>
                  <w:tcW w:w="24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北京神州数码管理系统有限公司</w:t>
                  </w:r>
                </w:p>
              </w:tc>
              <w:tc>
                <w:tcPr>
                  <w:tcW w:w="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华祉年</w:t>
                  </w:r>
                </w:p>
              </w:tc>
              <w:tc>
                <w:tcPr>
                  <w:tcW w:w="16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软件企业名称及</w:t>
                  </w:r>
                </w:p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法定代表人变更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left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北京鼎捷软件有限公司</w:t>
                  </w:r>
                </w:p>
              </w:tc>
              <w:tc>
                <w:tcPr>
                  <w:tcW w:w="8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27D22" w:rsidRPr="00727D22" w:rsidRDefault="00727D22" w:rsidP="00727D22">
                  <w:pPr>
                    <w:widowControl/>
                    <w:spacing w:line="432" w:lineRule="auto"/>
                    <w:jc w:val="center"/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727D22">
                    <w:rPr>
                      <w:rFonts w:ascii="????" w:eastAsia="宋体" w:hAnsi="????" w:cs="宋体"/>
                      <w:color w:val="000000"/>
                      <w:kern w:val="0"/>
                      <w:sz w:val="24"/>
                      <w:szCs w:val="24"/>
                    </w:rPr>
                    <w:t>李绍远</w:t>
                  </w:r>
                </w:p>
              </w:tc>
            </w:tr>
          </w:tbl>
          <w:p w:rsidR="00727D22" w:rsidRPr="00727D22" w:rsidRDefault="00727D22" w:rsidP="00727D22">
            <w:pPr>
              <w:widowControl/>
              <w:spacing w:line="432" w:lineRule="auto"/>
              <w:jc w:val="center"/>
              <w:rPr>
                <w:rFonts w:ascii="????" w:eastAsia="宋体" w:hAnsi="????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2C4C00" w:rsidRDefault="002C4C00"/>
    <w:sectPr w:rsidR="002C4C00" w:rsidSect="00727D22">
      <w:pgSz w:w="11906" w:h="16838"/>
      <w:pgMar w:top="1843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????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27D22"/>
    <w:rsid w:val="002C4C00"/>
    <w:rsid w:val="00727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C0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7D22"/>
    <w:rPr>
      <w:strike w:val="0"/>
      <w:dstrike w:val="0"/>
      <w:color w:val="0000CC"/>
      <w:sz w:val="21"/>
      <w:szCs w:val="21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27D22"/>
    <w:rPr>
      <w:strike w:val="0"/>
      <w:dstrike w:val="0"/>
      <w:color w:val="0000CC"/>
      <w:sz w:val="21"/>
      <w:szCs w:val="21"/>
      <w:u w:val="none"/>
      <w:effect w:val="none"/>
    </w:rPr>
  </w:style>
  <w:style w:type="paragraph" w:customStyle="1" w:styleId="top">
    <w:name w:val="top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444444"/>
      <w:kern w:val="0"/>
      <w:sz w:val="20"/>
      <w:szCs w:val="20"/>
    </w:rPr>
  </w:style>
  <w:style w:type="paragraph" w:customStyle="1" w:styleId="ssbt">
    <w:name w:val="ssbt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vanish/>
      <w:kern w:val="0"/>
      <w:sz w:val="24"/>
      <w:szCs w:val="24"/>
    </w:rPr>
  </w:style>
  <w:style w:type="paragraph" w:customStyle="1" w:styleId="line001">
    <w:name w:val="line_001"/>
    <w:basedOn w:val="a"/>
    <w:rsid w:val="00727D22"/>
    <w:pPr>
      <w:widowControl/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line002">
    <w:name w:val="line_002"/>
    <w:basedOn w:val="a"/>
    <w:rsid w:val="00727D22"/>
    <w:pPr>
      <w:widowControl/>
      <w:pBdr>
        <w:left w:val="single" w:sz="6" w:space="0" w:color="D6D6D6"/>
        <w:bottom w:val="single" w:sz="6" w:space="0" w:color="D6D6D6"/>
        <w:right w:val="single" w:sz="6" w:space="0" w:color="D6D6D6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nav">
    <w:name w:val="nav"/>
    <w:basedOn w:val="a"/>
    <w:rsid w:val="00727D22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nav1">
    <w:name w:val="nav1"/>
    <w:basedOn w:val="a"/>
    <w:rsid w:val="00727D22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line0003">
    <w:name w:val="line_0003"/>
    <w:basedOn w:val="a"/>
    <w:rsid w:val="00727D22"/>
    <w:pPr>
      <w:widowControl/>
      <w:pBdr>
        <w:top w:val="single" w:sz="6" w:space="0" w:color="B6CBE0"/>
        <w:left w:val="single" w:sz="6" w:space="0" w:color="B6CBE0"/>
        <w:bottom w:val="single" w:sz="6" w:space="0" w:color="B6CBE0"/>
        <w:right w:val="single" w:sz="6" w:space="0" w:color="B6CBE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snav">
    <w:name w:val="s_nav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67686A"/>
      <w:kern w:val="0"/>
      <w:sz w:val="18"/>
      <w:szCs w:val="18"/>
    </w:rPr>
  </w:style>
  <w:style w:type="paragraph" w:customStyle="1" w:styleId="line004">
    <w:name w:val="line_004"/>
    <w:basedOn w:val="a"/>
    <w:rsid w:val="00727D22"/>
    <w:pPr>
      <w:widowControl/>
      <w:pBdr>
        <w:top w:val="single" w:sz="6" w:space="0" w:color="96979B"/>
        <w:left w:val="single" w:sz="6" w:space="0" w:color="96979B"/>
        <w:bottom w:val="single" w:sz="6" w:space="0" w:color="96979B"/>
        <w:right w:val="single" w:sz="6" w:space="0" w:color="96979B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line005">
    <w:name w:val="line_005"/>
    <w:basedOn w:val="a"/>
    <w:rsid w:val="00727D22"/>
    <w:pPr>
      <w:widowControl/>
      <w:pBdr>
        <w:top w:val="single" w:sz="6" w:space="0" w:color="C7CED4"/>
        <w:left w:val="single" w:sz="6" w:space="0" w:color="C7CED4"/>
        <w:bottom w:val="single" w:sz="6" w:space="0" w:color="C7CED4"/>
        <w:right w:val="single" w:sz="6" w:space="0" w:color="C7CED4"/>
      </w:pBdr>
      <w:shd w:val="clear" w:color="auto" w:fill="F9FAFC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distant">
    <w:name w:val="distant"/>
    <w:basedOn w:val="a"/>
    <w:rsid w:val="00727D22"/>
    <w:pPr>
      <w:widowControl/>
      <w:spacing w:before="120" w:after="12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ulstyle">
    <w:name w:val="ulstyle"/>
    <w:basedOn w:val="a"/>
    <w:rsid w:val="00727D22"/>
    <w:pPr>
      <w:widowControl/>
      <w:spacing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ulstyle1">
    <w:name w:val="ulstyle1"/>
    <w:basedOn w:val="a"/>
    <w:rsid w:val="00727D22"/>
    <w:pPr>
      <w:widowControl/>
      <w:spacing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ottomnav">
    <w:name w:val="bottom_nav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FFFFFF"/>
      <w:kern w:val="0"/>
      <w:sz w:val="20"/>
      <w:szCs w:val="20"/>
    </w:rPr>
  </w:style>
  <w:style w:type="paragraph" w:customStyle="1" w:styleId="copyright">
    <w:name w:val="copyright"/>
    <w:basedOn w:val="a"/>
    <w:rsid w:val="00727D22"/>
    <w:pPr>
      <w:widowControl/>
      <w:spacing w:before="100" w:beforeAutospacing="1" w:after="100" w:afterAutospacing="1" w:line="330" w:lineRule="atLeast"/>
      <w:jc w:val="center"/>
    </w:pPr>
    <w:rPr>
      <w:rFonts w:ascii="宋体" w:eastAsia="宋体" w:hAnsi="宋体" w:cs="宋体"/>
      <w:color w:val="6B6B6B"/>
      <w:kern w:val="0"/>
      <w:sz w:val="18"/>
      <w:szCs w:val="18"/>
    </w:rPr>
  </w:style>
  <w:style w:type="paragraph" w:customStyle="1" w:styleId="grayfont13">
    <w:name w:val="grayfont13"/>
    <w:basedOn w:val="a"/>
    <w:rsid w:val="00727D22"/>
    <w:pPr>
      <w:widowControl/>
      <w:spacing w:before="75" w:after="75" w:line="240" w:lineRule="atLeast"/>
      <w:ind w:firstLine="480"/>
      <w:jc w:val="left"/>
    </w:pPr>
    <w:rPr>
      <w:rFonts w:ascii="宋体" w:eastAsia="宋体" w:hAnsi="宋体" w:cs="宋体"/>
      <w:color w:val="626262"/>
      <w:kern w:val="0"/>
      <w:sz w:val="20"/>
      <w:szCs w:val="20"/>
    </w:rPr>
  </w:style>
  <w:style w:type="paragraph" w:customStyle="1" w:styleId="zy">
    <w:name w:val="zy"/>
    <w:basedOn w:val="a"/>
    <w:rsid w:val="00727D22"/>
    <w:pPr>
      <w:widowControl/>
      <w:spacing w:after="100" w:afterAutospacing="1"/>
      <w:jc w:val="left"/>
    </w:pPr>
    <w:rPr>
      <w:rFonts w:ascii="宋体" w:eastAsia="宋体" w:hAnsi="宋体" w:cs="宋体"/>
      <w:color w:val="A80004"/>
      <w:kern w:val="0"/>
      <w:sz w:val="20"/>
      <w:szCs w:val="20"/>
    </w:rPr>
  </w:style>
  <w:style w:type="paragraph" w:customStyle="1" w:styleId="ulstyle2">
    <w:name w:val="ulstyle2"/>
    <w:basedOn w:val="a"/>
    <w:rsid w:val="00727D22"/>
    <w:pPr>
      <w:widowControl/>
      <w:spacing w:after="7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c">
    <w:name w:val="cc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c1">
    <w:name w:val="cc1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c2">
    <w:name w:val="cc2"/>
    <w:basedOn w:val="a"/>
    <w:rsid w:val="00727D22"/>
    <w:pPr>
      <w:widowControl/>
      <w:spacing w:before="100" w:beforeAutospacing="1" w:after="100" w:afterAutospacing="1" w:line="33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ontentall">
    <w:name w:val="contentall"/>
    <w:basedOn w:val="a"/>
    <w:rsid w:val="00727D22"/>
    <w:pPr>
      <w:widowControl/>
      <w:spacing w:before="100" w:beforeAutospacing="1" w:after="100" w:afterAutospacing="1" w:line="390" w:lineRule="atLeast"/>
      <w:jc w:val="left"/>
    </w:pPr>
    <w:rPr>
      <w:rFonts w:ascii="宋体" w:eastAsia="宋体" w:hAnsi="宋体" w:cs="宋体"/>
      <w:kern w:val="0"/>
      <w:szCs w:val="21"/>
    </w:rPr>
  </w:style>
  <w:style w:type="paragraph" w:customStyle="1" w:styleId="line006">
    <w:name w:val="line_006"/>
    <w:basedOn w:val="a"/>
    <w:rsid w:val="00727D22"/>
    <w:pPr>
      <w:widowControl/>
      <w:pBdr>
        <w:top w:val="single" w:sz="6" w:space="0" w:color="BCCCD9"/>
        <w:left w:val="single" w:sz="6" w:space="0" w:color="BCCCD9"/>
        <w:bottom w:val="single" w:sz="6" w:space="0" w:color="BCCCD9"/>
        <w:right w:val="single" w:sz="6" w:space="0" w:color="BCCCD9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ulefont">
    <w:name w:val="bulefont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color w:val="1B3F57"/>
      <w:kern w:val="0"/>
      <w:szCs w:val="21"/>
    </w:rPr>
  </w:style>
  <w:style w:type="paragraph" w:customStyle="1" w:styleId="bulefont1">
    <w:name w:val="bulefont1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color w:val="183A55"/>
      <w:kern w:val="0"/>
      <w:szCs w:val="21"/>
    </w:rPr>
  </w:style>
  <w:style w:type="paragraph" w:customStyle="1" w:styleId="bulefont2">
    <w:name w:val="bulefont2"/>
    <w:basedOn w:val="a"/>
    <w:rsid w:val="00727D22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333333"/>
      <w:kern w:val="0"/>
      <w:sz w:val="20"/>
      <w:szCs w:val="20"/>
    </w:rPr>
  </w:style>
  <w:style w:type="paragraph" w:customStyle="1" w:styleId="bulefont3">
    <w:name w:val="bulefont3"/>
    <w:basedOn w:val="a"/>
    <w:rsid w:val="00727D22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color w:val="333333"/>
      <w:kern w:val="0"/>
      <w:sz w:val="20"/>
      <w:szCs w:val="20"/>
    </w:rPr>
  </w:style>
  <w:style w:type="paragraph" w:customStyle="1" w:styleId="leftmenu">
    <w:name w:val="left_menu"/>
    <w:basedOn w:val="a"/>
    <w:rsid w:val="00727D22"/>
    <w:pPr>
      <w:widowControl/>
      <w:spacing w:before="100" w:beforeAutospacing="1" w:after="100" w:afterAutospacing="1" w:line="48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hitefont">
    <w:name w:val="whitefont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color w:val="FFFFFF"/>
      <w:kern w:val="0"/>
      <w:sz w:val="24"/>
      <w:szCs w:val="24"/>
    </w:rPr>
  </w:style>
  <w:style w:type="paragraph" w:customStyle="1" w:styleId="buletitle">
    <w:name w:val="buletitle"/>
    <w:basedOn w:val="a"/>
    <w:rsid w:val="00727D22"/>
    <w:pPr>
      <w:widowControl/>
      <w:spacing w:before="100" w:beforeAutospacing="1" w:after="100" w:afterAutospacing="1" w:line="390" w:lineRule="atLeast"/>
      <w:jc w:val="left"/>
    </w:pPr>
    <w:rPr>
      <w:rFonts w:ascii="宋体" w:eastAsia="宋体" w:hAnsi="宋体" w:cs="宋体"/>
      <w:b/>
      <w:bCs/>
      <w:color w:val="1A5DAC"/>
      <w:kern w:val="0"/>
      <w:szCs w:val="21"/>
    </w:rPr>
  </w:style>
  <w:style w:type="paragraph" w:customStyle="1" w:styleId="line007">
    <w:name w:val="line_007"/>
    <w:basedOn w:val="a"/>
    <w:rsid w:val="00727D22"/>
    <w:pPr>
      <w:widowControl/>
      <w:pBdr>
        <w:top w:val="single" w:sz="6" w:space="0" w:color="CACFD3"/>
        <w:bottom w:val="single" w:sz="6" w:space="0" w:color="CACFD3"/>
        <w:right w:val="single" w:sz="6" w:space="0" w:color="CACFD3"/>
      </w:pBdr>
      <w:spacing w:before="120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line008">
    <w:name w:val="line_008"/>
    <w:basedOn w:val="a"/>
    <w:rsid w:val="00727D22"/>
    <w:pPr>
      <w:widowControl/>
      <w:pBdr>
        <w:top w:val="single" w:sz="6" w:space="0" w:color="B9B7B8"/>
        <w:left w:val="single" w:sz="6" w:space="0" w:color="B9B7B8"/>
        <w:bottom w:val="single" w:sz="6" w:space="0" w:color="B9B7B8"/>
        <w:right w:val="single" w:sz="6" w:space="0" w:color="B9B7B8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ulstyle3">
    <w:name w:val="ulstyle3"/>
    <w:basedOn w:val="a"/>
    <w:rsid w:val="00727D22"/>
    <w:pPr>
      <w:widowControl/>
      <w:spacing w:after="7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lingdao">
    <w:name w:val="lingdao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color w:val="1147A7"/>
      <w:kern w:val="0"/>
      <w:sz w:val="18"/>
      <w:szCs w:val="18"/>
    </w:rPr>
  </w:style>
  <w:style w:type="paragraph" w:customStyle="1" w:styleId="ulstyle4">
    <w:name w:val="ulstyle4"/>
    <w:basedOn w:val="a"/>
    <w:rsid w:val="00727D22"/>
    <w:pPr>
      <w:widowControl/>
      <w:spacing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titlenews">
    <w:name w:val="title_news"/>
    <w:basedOn w:val="a"/>
    <w:rsid w:val="00727D22"/>
    <w:pPr>
      <w:widowControl/>
      <w:spacing w:before="75" w:after="75"/>
      <w:jc w:val="center"/>
    </w:pPr>
    <w:rPr>
      <w:rFonts w:ascii="????" w:eastAsia="宋体" w:hAnsi="????" w:cs="宋体"/>
      <w:b/>
      <w:bCs/>
      <w:color w:val="1D63AC"/>
      <w:kern w:val="0"/>
      <w:sz w:val="29"/>
      <w:szCs w:val="29"/>
    </w:rPr>
  </w:style>
  <w:style w:type="paragraph" w:customStyle="1" w:styleId="titlenews1">
    <w:name w:val="title_news1"/>
    <w:basedOn w:val="a"/>
    <w:rsid w:val="00727D22"/>
    <w:pPr>
      <w:widowControl/>
      <w:spacing w:before="75" w:after="75"/>
      <w:jc w:val="center"/>
    </w:pPr>
    <w:rPr>
      <w:rFonts w:ascii="????" w:eastAsia="宋体" w:hAnsi="????" w:cs="宋体"/>
      <w:b/>
      <w:bCs/>
      <w:color w:val="1D63AC"/>
      <w:kern w:val="0"/>
      <w:sz w:val="29"/>
      <w:szCs w:val="29"/>
    </w:rPr>
  </w:style>
  <w:style w:type="paragraph" w:customStyle="1" w:styleId="secondmenu">
    <w:name w:val="second_menu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2F3332"/>
      <w:kern w:val="0"/>
      <w:sz w:val="20"/>
      <w:szCs w:val="20"/>
    </w:rPr>
  </w:style>
  <w:style w:type="paragraph" w:customStyle="1" w:styleId="padding1">
    <w:name w:val="padding1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margin1">
    <w:name w:val="margin1"/>
    <w:basedOn w:val="a"/>
    <w:rsid w:val="00727D22"/>
    <w:pPr>
      <w:widowControl/>
      <w:spacing w:before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margin2">
    <w:name w:val="margin2"/>
    <w:basedOn w:val="a"/>
    <w:rsid w:val="00727D22"/>
    <w:pPr>
      <w:widowControl/>
      <w:spacing w:before="150" w:after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h0">
    <w:name w:val="h0"/>
    <w:basedOn w:val="a"/>
    <w:rsid w:val="00727D22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color w:val="626E73"/>
      <w:kern w:val="0"/>
      <w:szCs w:val="21"/>
    </w:rPr>
  </w:style>
  <w:style w:type="paragraph" w:customStyle="1" w:styleId="h1">
    <w:name w:val="h1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color w:val="11406A"/>
      <w:kern w:val="0"/>
      <w:szCs w:val="21"/>
    </w:rPr>
  </w:style>
  <w:style w:type="paragraph" w:customStyle="1" w:styleId="h3">
    <w:name w:val="h3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323232"/>
      <w:kern w:val="0"/>
      <w:sz w:val="20"/>
      <w:szCs w:val="20"/>
    </w:rPr>
  </w:style>
  <w:style w:type="paragraph" w:customStyle="1" w:styleId="h4">
    <w:name w:val="h4"/>
    <w:basedOn w:val="a"/>
    <w:rsid w:val="00727D22"/>
    <w:pPr>
      <w:widowControl/>
      <w:spacing w:before="75" w:after="7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h5">
    <w:name w:val="h5"/>
    <w:basedOn w:val="a"/>
    <w:rsid w:val="00727D22"/>
    <w:pPr>
      <w:widowControl/>
      <w:spacing w:before="100" w:beforeAutospacing="1" w:after="100" w:afterAutospacing="1" w:line="300" w:lineRule="atLeast"/>
      <w:jc w:val="left"/>
    </w:pPr>
    <w:rPr>
      <w:rFonts w:ascii="宋体" w:eastAsia="宋体" w:hAnsi="宋体" w:cs="宋体"/>
      <w:color w:val="626262"/>
      <w:kern w:val="0"/>
      <w:sz w:val="20"/>
      <w:szCs w:val="20"/>
    </w:rPr>
  </w:style>
  <w:style w:type="paragraph" w:customStyle="1" w:styleId="h6">
    <w:name w:val="h6"/>
    <w:basedOn w:val="a"/>
    <w:rsid w:val="00727D22"/>
    <w:pPr>
      <w:widowControl/>
      <w:spacing w:before="75" w:after="75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h7">
    <w:name w:val="h7"/>
    <w:basedOn w:val="a"/>
    <w:rsid w:val="00727D22"/>
    <w:pPr>
      <w:widowControl/>
      <w:spacing w:before="75" w:after="7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h9">
    <w:name w:val="h9"/>
    <w:basedOn w:val="a"/>
    <w:rsid w:val="00727D22"/>
    <w:pPr>
      <w:widowControl/>
      <w:spacing w:before="75" w:after="75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h10">
    <w:name w:val="h10"/>
    <w:basedOn w:val="a"/>
    <w:rsid w:val="00727D22"/>
    <w:pPr>
      <w:widowControl/>
      <w:spacing w:before="75" w:after="75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enb">
    <w:name w:val="enb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17"/>
      <w:szCs w:val="17"/>
    </w:rPr>
  </w:style>
  <w:style w:type="paragraph" w:customStyle="1" w:styleId="en">
    <w:name w:val="en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7"/>
      <w:szCs w:val="17"/>
    </w:rPr>
  </w:style>
  <w:style w:type="paragraph" w:customStyle="1" w:styleId="sjzy">
    <w:name w:val="sjzy"/>
    <w:basedOn w:val="a"/>
    <w:rsid w:val="00727D22"/>
    <w:pPr>
      <w:widowControl/>
      <w:spacing w:before="100" w:beforeAutospacing="1" w:after="100" w:afterAutospacing="1"/>
      <w:ind w:firstLine="480"/>
      <w:jc w:val="left"/>
    </w:pPr>
    <w:rPr>
      <w:rFonts w:ascii="宋体" w:eastAsia="宋体" w:hAnsi="宋体" w:cs="宋体"/>
      <w:color w:val="626262"/>
      <w:kern w:val="0"/>
      <w:sz w:val="17"/>
      <w:szCs w:val="17"/>
    </w:rPr>
  </w:style>
  <w:style w:type="paragraph" w:customStyle="1" w:styleId="listzy">
    <w:name w:val="listzy"/>
    <w:basedOn w:val="a"/>
    <w:rsid w:val="00727D22"/>
    <w:pPr>
      <w:widowControl/>
      <w:spacing w:before="100" w:beforeAutospacing="1" w:after="100" w:afterAutospacing="1"/>
      <w:ind w:firstLine="480"/>
      <w:jc w:val="left"/>
    </w:pPr>
    <w:rPr>
      <w:rFonts w:ascii="宋体" w:eastAsia="宋体" w:hAnsi="宋体" w:cs="宋体"/>
      <w:color w:val="626262"/>
      <w:kern w:val="0"/>
      <w:sz w:val="17"/>
      <w:szCs w:val="17"/>
    </w:rPr>
  </w:style>
  <w:style w:type="paragraph" w:customStyle="1" w:styleId="border11115">
    <w:name w:val="border1_1115"/>
    <w:basedOn w:val="a"/>
    <w:rsid w:val="00727D22"/>
    <w:pPr>
      <w:widowControl/>
      <w:pBdr>
        <w:top w:val="single" w:sz="6" w:space="0" w:color="C9CED2"/>
        <w:left w:val="single" w:sz="6" w:space="0" w:color="C9CED2"/>
        <w:bottom w:val="single" w:sz="6" w:space="0" w:color="C9CED2"/>
        <w:right w:val="single" w:sz="6" w:space="0" w:color="C9CED2"/>
      </w:pBdr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border21115">
    <w:name w:val="border2_1115"/>
    <w:basedOn w:val="a"/>
    <w:rsid w:val="00727D22"/>
    <w:pPr>
      <w:widowControl/>
      <w:pBdr>
        <w:top w:val="single" w:sz="6" w:space="2" w:color="B3CED5"/>
        <w:left w:val="single" w:sz="6" w:space="2" w:color="B3CED5"/>
        <w:bottom w:val="single" w:sz="6" w:space="2" w:color="B3CED5"/>
        <w:right w:val="single" w:sz="6" w:space="2" w:color="B3CED5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shijian">
    <w:name w:val="shijian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9A9A9C"/>
      <w:kern w:val="0"/>
      <w:sz w:val="18"/>
      <w:szCs w:val="18"/>
    </w:rPr>
  </w:style>
  <w:style w:type="paragraph" w:customStyle="1" w:styleId="liekuan">
    <w:name w:val="liekuan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liekuan1">
    <w:name w:val="liekuan1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liekuanxh">
    <w:name w:val="liekuanxh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titlewords">
    <w:name w:val="title_words"/>
    <w:basedOn w:val="a"/>
    <w:rsid w:val="00727D22"/>
    <w:pPr>
      <w:widowControl/>
      <w:spacing w:before="100" w:beforeAutospacing="1" w:after="100" w:afterAutospacing="1"/>
      <w:jc w:val="left"/>
    </w:pPr>
    <w:rPr>
      <w:rFonts w:ascii="????" w:eastAsia="宋体" w:hAnsi="????" w:cs="宋体"/>
      <w:kern w:val="0"/>
      <w:sz w:val="24"/>
      <w:szCs w:val="24"/>
    </w:rPr>
  </w:style>
  <w:style w:type="paragraph" w:customStyle="1" w:styleId="img">
    <w:name w:val="img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date">
    <w:name w:val="date"/>
    <w:basedOn w:val="a"/>
    <w:rsid w:val="00727D22"/>
    <w:pPr>
      <w:widowControl/>
      <w:spacing w:before="75" w:after="75"/>
      <w:jc w:val="center"/>
    </w:pPr>
    <w:rPr>
      <w:rFonts w:ascii="宋体" w:eastAsia="宋体" w:hAnsi="宋体" w:cs="宋体"/>
      <w:b/>
      <w:bCs/>
      <w:color w:val="D30000"/>
      <w:spacing w:val="-45"/>
      <w:kern w:val="0"/>
      <w:sz w:val="45"/>
      <w:szCs w:val="45"/>
    </w:rPr>
  </w:style>
  <w:style w:type="paragraph" w:customStyle="1" w:styleId="words">
    <w:name w:val="words"/>
    <w:basedOn w:val="a"/>
    <w:rsid w:val="00727D22"/>
    <w:pPr>
      <w:widowControl/>
      <w:spacing w:before="75" w:after="75"/>
      <w:jc w:val="center"/>
    </w:pPr>
    <w:rPr>
      <w:rFonts w:ascii="????" w:eastAsia="宋体" w:hAnsi="????" w:cs="宋体"/>
      <w:b/>
      <w:bCs/>
      <w:color w:val="1D63AC"/>
      <w:kern w:val="0"/>
      <w:sz w:val="38"/>
      <w:szCs w:val="38"/>
    </w:rPr>
  </w:style>
  <w:style w:type="paragraph" w:customStyle="1" w:styleId="huiyuan">
    <w:name w:val="huiyuan"/>
    <w:basedOn w:val="a"/>
    <w:rsid w:val="00727D22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hycss">
    <w:name w:val="hycss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sjfont13">
    <w:name w:val="sjfont13"/>
    <w:basedOn w:val="a"/>
    <w:rsid w:val="00727D22"/>
    <w:pPr>
      <w:widowControl/>
      <w:spacing w:before="75" w:after="75" w:line="240" w:lineRule="atLeast"/>
      <w:jc w:val="left"/>
    </w:pPr>
    <w:rPr>
      <w:rFonts w:ascii="宋体" w:eastAsia="宋体" w:hAnsi="宋体" w:cs="宋体"/>
      <w:color w:val="626262"/>
      <w:kern w:val="0"/>
      <w:sz w:val="20"/>
      <w:szCs w:val="20"/>
    </w:rPr>
  </w:style>
  <w:style w:type="paragraph" w:customStyle="1" w:styleId="h13">
    <w:name w:val="h13"/>
    <w:basedOn w:val="a"/>
    <w:rsid w:val="00727D22"/>
    <w:pPr>
      <w:widowControl/>
      <w:spacing w:before="75" w:after="75" w:line="240" w:lineRule="atLeast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p1">
    <w:name w:val="p1"/>
    <w:basedOn w:val="a"/>
    <w:rsid w:val="00727D22"/>
    <w:pPr>
      <w:widowControl/>
      <w:spacing w:before="100" w:beforeAutospacing="1" w:after="100" w:afterAutospacing="1" w:line="432" w:lineRule="auto"/>
      <w:jc w:val="left"/>
    </w:pPr>
    <w:rPr>
      <w:rFonts w:ascii="????" w:eastAsia="宋体" w:hAnsi="????" w:cs="宋体"/>
      <w:color w:val="000000"/>
      <w:kern w:val="0"/>
      <w:sz w:val="24"/>
      <w:szCs w:val="24"/>
    </w:rPr>
  </w:style>
  <w:style w:type="paragraph" w:customStyle="1" w:styleId="hhang">
    <w:name w:val="hhang"/>
    <w:basedOn w:val="a"/>
    <w:rsid w:val="00727D22"/>
    <w:pPr>
      <w:widowControl/>
      <w:spacing w:before="100" w:beforeAutospacing="1" w:after="100" w:afterAutospacing="1"/>
      <w:ind w:firstLine="480"/>
      <w:jc w:val="left"/>
    </w:pPr>
    <w:rPr>
      <w:rFonts w:ascii="宋体" w:eastAsia="宋体" w:hAnsi="宋体" w:cs="宋体"/>
      <w:color w:val="626262"/>
      <w:kern w:val="0"/>
      <w:sz w:val="20"/>
      <w:szCs w:val="20"/>
    </w:rPr>
  </w:style>
  <w:style w:type="paragraph" w:customStyle="1" w:styleId="red12">
    <w:name w:val="red12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FF0000"/>
      <w:kern w:val="0"/>
      <w:sz w:val="18"/>
      <w:szCs w:val="18"/>
    </w:rPr>
  </w:style>
  <w:style w:type="paragraph" w:customStyle="1" w:styleId="hs14">
    <w:name w:val="hs14"/>
    <w:basedOn w:val="a"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color w:val="316DC5"/>
      <w:kern w:val="0"/>
      <w:szCs w:val="21"/>
    </w:rPr>
  </w:style>
  <w:style w:type="character" w:customStyle="1" w:styleId="p11">
    <w:name w:val="p11"/>
    <w:basedOn w:val="a0"/>
    <w:rsid w:val="00727D22"/>
    <w:rPr>
      <w:rFonts w:ascii="????" w:hAnsi="????" w:hint="default"/>
      <w:strike w:val="0"/>
      <w:dstrike w:val="0"/>
      <w:color w:val="000000"/>
      <w:sz w:val="24"/>
      <w:szCs w:val="24"/>
      <w:u w:val="none"/>
      <w:effect w:val="none"/>
    </w:rPr>
  </w:style>
  <w:style w:type="paragraph" w:styleId="a5">
    <w:name w:val="Normal (Web)"/>
    <w:basedOn w:val="a"/>
    <w:uiPriority w:val="99"/>
    <w:semiHidden/>
    <w:unhideWhenUsed/>
    <w:rsid w:val="00727D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7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9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6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4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2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7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5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4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7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8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6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2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1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3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8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8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4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2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2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1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6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22</Pages>
  <Words>2757</Words>
  <Characters>15717</Characters>
  <Application>Microsoft Office Word</Application>
  <DocSecurity>0</DocSecurity>
  <Lines>130</Lines>
  <Paragraphs>36</Paragraphs>
  <ScaleCrop>false</ScaleCrop>
  <Company>China</Company>
  <LinksUpToDate>false</LinksUpToDate>
  <CharactersWithSpaces>18438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2011-05-05T11:33:00Z</dcterms:created>
  <dcterms:modified xsi:type="dcterms:W3CDTF">2011-05-05T11:39:00Z</dcterms:modified>
</cp:coreProperties>
</file>